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6044F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F60450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4F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500" w14:textId="1BB744B8" w:rsidR="00A36DB4" w:rsidRPr="008F0D3B" w:rsidRDefault="006511A7" w:rsidP="008F0D3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511A7">
              <w:rPr>
                <w:b/>
                <w:sz w:val="26"/>
                <w:szCs w:val="26"/>
              </w:rPr>
              <w:t>202B_</w:t>
            </w:r>
            <w:r w:rsidR="008F0D3B">
              <w:rPr>
                <w:b/>
                <w:sz w:val="26"/>
                <w:szCs w:val="26"/>
                <w:lang w:val="en-US"/>
              </w:rPr>
              <w:t>261</w:t>
            </w:r>
          </w:p>
        </w:tc>
      </w:tr>
      <w:tr w:rsidR="00A36DB4" w14:paraId="5F60450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50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503" w14:textId="371FCAED" w:rsidR="00A36DB4" w:rsidRPr="003767DA" w:rsidRDefault="008F0D3B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  <w:lang w:val="en-US"/>
              </w:rPr>
              <w:t>2326465</w:t>
            </w:r>
          </w:p>
        </w:tc>
      </w:tr>
    </w:tbl>
    <w:p w14:paraId="5F60450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60450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F60450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60450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F60450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F60450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F60450B" w14:textId="77777777" w:rsidR="00AB4F44" w:rsidRPr="00AB4F44" w:rsidRDefault="00AB4F44" w:rsidP="00AB4F44"/>
    <w:p w14:paraId="5F60450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F60450D" w14:textId="72B410AF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F0D3B" w:rsidRPr="008F0D3B">
        <w:rPr>
          <w:b/>
          <w:sz w:val="26"/>
          <w:szCs w:val="26"/>
        </w:rPr>
        <w:t>Зажим анкерный РА 25х10-50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F60450E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F60450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F604510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1079F52" w14:textId="668D514F" w:rsidR="00507EA9" w:rsidRPr="00507EA9" w:rsidRDefault="00507EA9" w:rsidP="00507EA9">
      <w:pPr>
        <w:tabs>
          <w:tab w:val="left" w:pos="1134"/>
        </w:tabs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0AB6B00" wp14:editId="239EC94E">
            <wp:extent cx="2224405" cy="1668304"/>
            <wp:effectExtent l="0" t="0" r="4445" b="8255"/>
            <wp:docPr id="1" name="Рисунок 1" descr="http://sip2a.ru/netcat_files/multifile/1132/ankernyj_zazhim_pa_25x10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http://sip2a.ru/netcat_files/multifile/1132/ankernyj_zazhim_pa_25x100_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322" cy="1677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604511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F604514" w14:textId="77777777" w:rsidTr="005055A4">
        <w:tc>
          <w:tcPr>
            <w:tcW w:w="3652" w:type="dxa"/>
            <w:shd w:val="clear" w:color="auto" w:fill="auto"/>
          </w:tcPr>
          <w:p w14:paraId="5F60451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F60451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F60451B" w14:textId="77777777" w:rsidTr="005055A4">
        <w:tc>
          <w:tcPr>
            <w:tcW w:w="3652" w:type="dxa"/>
            <w:shd w:val="clear" w:color="auto" w:fill="auto"/>
          </w:tcPr>
          <w:p w14:paraId="5F604515" w14:textId="3164E17D" w:rsidR="001964D2" w:rsidRPr="00275760" w:rsidRDefault="008F0D3B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8F0D3B">
              <w:t>Зажим анкерный РА 25х10-50 МЗВА</w:t>
            </w:r>
          </w:p>
        </w:tc>
        <w:tc>
          <w:tcPr>
            <w:tcW w:w="6252" w:type="dxa"/>
            <w:shd w:val="clear" w:color="auto" w:fill="auto"/>
          </w:tcPr>
          <w:p w14:paraId="5F604516" w14:textId="77777777" w:rsidR="008A45A2" w:rsidRPr="00B47382" w:rsidRDefault="008A45A2" w:rsidP="008A45A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F604519" w14:textId="062B4D28" w:rsidR="004D1C3A" w:rsidRPr="004D1C3A" w:rsidRDefault="008A45A2" w:rsidP="008F0D3B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4D1C3A" w:rsidRPr="004D1C3A">
              <w:t xml:space="preserve">для </w:t>
            </w:r>
            <w:r w:rsidR="00507EA9">
              <w:t xml:space="preserve">анкерного крепления двух или четырех проводов ответвления, </w:t>
            </w:r>
            <w:bookmarkStart w:id="1" w:name="_GoBack"/>
            <w:bookmarkEnd w:id="1"/>
          </w:p>
          <w:p w14:paraId="42A904AA" w14:textId="77777777" w:rsidR="00265BDD" w:rsidRDefault="004D1C3A" w:rsidP="00507EA9">
            <w:pPr>
              <w:ind w:firstLine="0"/>
              <w:jc w:val="left"/>
            </w:pPr>
            <w:r>
              <w:t xml:space="preserve">Масса – </w:t>
            </w:r>
            <w:r w:rsidR="00507EA9">
              <w:t>8</w:t>
            </w:r>
            <w:r w:rsidR="00796C38">
              <w:t>0 г</w:t>
            </w:r>
            <w:r w:rsidR="00794D18">
              <w:t>.</w:t>
            </w:r>
          </w:p>
          <w:p w14:paraId="5F60451A" w14:textId="7EA109C4" w:rsidR="00507EA9" w:rsidRPr="00794D18" w:rsidRDefault="00507EA9" w:rsidP="00507EA9">
            <w:pPr>
              <w:ind w:firstLine="0"/>
              <w:jc w:val="left"/>
            </w:pPr>
            <w:r>
              <w:rPr>
                <w:color w:val="000000"/>
                <w:szCs w:val="19"/>
                <w:shd w:val="clear" w:color="auto" w:fill="FFFFFF"/>
              </w:rPr>
              <w:t xml:space="preserve">Особенности - </w:t>
            </w:r>
            <w:r>
              <w:t>Материал, из которого изготовлен данных зажим, - атмосферостойкий пластик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5F60451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F60451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F60451E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F60451F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F60452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F60452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F604522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F60452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F60452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F60452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F604526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5F60452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F60452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F604529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F60452A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F60452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F60452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5F60452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F60452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F60452F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F604530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F60453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F60453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F60453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F604534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5F60453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F60453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60453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246D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</w:t>
      </w:r>
      <w:r w:rsidRPr="00DE1E02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F604538" w14:textId="77777777" w:rsidR="0091606E" w:rsidRPr="006511A7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604539" w14:textId="77777777"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60453A" w14:textId="77777777"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60453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F60453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F60453D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60453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F60453F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F60454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F60454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F604542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F60454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F604544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5F60454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F60454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F60454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F604548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F604549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F60454A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F60454B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F60454C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F60454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F60454F" w14:textId="77777777" w:rsidR="00AB4F44" w:rsidRDefault="00AB4F44" w:rsidP="00AB4F44">
      <w:pPr>
        <w:rPr>
          <w:sz w:val="26"/>
          <w:szCs w:val="26"/>
        </w:rPr>
      </w:pPr>
    </w:p>
    <w:p w14:paraId="5F604550" w14:textId="77777777" w:rsidR="00AB4F44" w:rsidRDefault="00AB4F44" w:rsidP="00AB4F44">
      <w:pPr>
        <w:rPr>
          <w:sz w:val="26"/>
          <w:szCs w:val="26"/>
        </w:rPr>
      </w:pPr>
    </w:p>
    <w:p w14:paraId="5F604551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F604554" w14:textId="32EB37C8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</w:t>
      </w: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CAD976" w14:textId="77777777" w:rsidR="0033029F" w:rsidRDefault="0033029F">
      <w:r>
        <w:separator/>
      </w:r>
    </w:p>
  </w:endnote>
  <w:endnote w:type="continuationSeparator" w:id="0">
    <w:p w14:paraId="758CEA12" w14:textId="77777777" w:rsidR="0033029F" w:rsidRDefault="00330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B5BDE3" w14:textId="77777777" w:rsidR="0033029F" w:rsidRDefault="0033029F">
      <w:r>
        <w:separator/>
      </w:r>
    </w:p>
  </w:footnote>
  <w:footnote w:type="continuationSeparator" w:id="0">
    <w:p w14:paraId="5C794499" w14:textId="77777777" w:rsidR="0033029F" w:rsidRDefault="003302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604559" w14:textId="77777777" w:rsidR="003D224E" w:rsidRDefault="00E133A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F60455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95A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5F45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029F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07EA9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22FB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4D18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0D3B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5DC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6D8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3A4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044FE"/>
  <w15:docId w15:val="{D03A91AB-8643-4666-B7DD-568CCFE65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C8215C1-CFCC-42E9-AA4C-BBEB2D386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1146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Бордунов Александр Юрьевич</cp:lastModifiedBy>
  <cp:revision>4</cp:revision>
  <cp:lastPrinted>2015-03-19T10:48:00Z</cp:lastPrinted>
  <dcterms:created xsi:type="dcterms:W3CDTF">2015-10-05T11:08:00Z</dcterms:created>
  <dcterms:modified xsi:type="dcterms:W3CDTF">2016-02-26T16:26:00Z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